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FF0F" w14:textId="5BEEB19F" w:rsidR="00F178BA" w:rsidRPr="004E1327" w:rsidRDefault="00F178BA" w:rsidP="00F178BA">
      <w:pPr>
        <w:jc w:val="center"/>
        <w:rPr>
          <w:rStyle w:val="Strong"/>
          <w:rFonts w:ascii="Footlight MT Light" w:hAnsi="Footlight MT Light"/>
          <w:color w:val="A5A5A5" w:themeColor="accent3"/>
          <w:spacing w:val="7"/>
          <w:sz w:val="32"/>
          <w:szCs w:val="32"/>
          <w:shd w:val="clear" w:color="auto" w:fill="FFFFFF"/>
        </w:rPr>
      </w:pPr>
      <w:r w:rsidRPr="004E1327">
        <w:rPr>
          <w:rStyle w:val="Strong"/>
          <w:rFonts w:ascii="Footlight MT Light" w:hAnsi="Footlight MT Light"/>
          <w:color w:val="A5A5A5" w:themeColor="accent3"/>
          <w:spacing w:val="7"/>
          <w:sz w:val="32"/>
          <w:szCs w:val="32"/>
          <w:shd w:val="clear" w:color="auto" w:fill="FFFFFF"/>
        </w:rPr>
        <w:t xml:space="preserve">Lash Policies </w:t>
      </w:r>
    </w:p>
    <w:p w14:paraId="6E1F37BA" w14:textId="756CCE84" w:rsidR="00F178BA" w:rsidRPr="004E1327" w:rsidRDefault="00F178BA" w:rsidP="00F178BA">
      <w:pPr>
        <w:rPr>
          <w:rFonts w:ascii="futura-pt" w:hAnsi="futura-pt"/>
          <w:color w:val="000000" w:themeColor="text1"/>
          <w:spacing w:val="7"/>
          <w:shd w:val="clear" w:color="auto" w:fill="FFFFFF"/>
        </w:rPr>
      </w:pPr>
      <w:r w:rsidRPr="004E1327">
        <w:rPr>
          <w:rStyle w:val="Strong"/>
          <w:rFonts w:ascii="futura-pt" w:hAnsi="futura-pt"/>
          <w:color w:val="000000" w:themeColor="text1"/>
          <w:spacing w:val="7"/>
          <w:shd w:val="clear" w:color="auto" w:fill="FFFFFF"/>
        </w:rPr>
        <w:t>New Client Policy:</w:t>
      </w:r>
      <w:r w:rsidRPr="004E1327">
        <w:rPr>
          <w:rFonts w:ascii="futura-pt" w:hAnsi="futura-pt"/>
          <w:color w:val="000000" w:themeColor="text1"/>
          <w:spacing w:val="7"/>
        </w:rPr>
        <w:br/>
      </w:r>
      <w:r w:rsidRPr="004E1327">
        <w:rPr>
          <w:rFonts w:ascii="futura-pt" w:hAnsi="futura-pt"/>
          <w:color w:val="000000" w:themeColor="text1"/>
          <w:spacing w:val="7"/>
          <w:shd w:val="clear" w:color="auto" w:fill="FFFFFF"/>
        </w:rPr>
        <w:t>We ask that new clients arrive 15 minutes prior to their service to fill out the necessary paperwork and get settled. If you do not arrive 15 minutes before your service, the time it takes to fill out paperwork will be deducted from your total service time. Please keep in mind our lash specialists may have other appointments after yours. We will always do our best to accommodate you.</w:t>
      </w:r>
    </w:p>
    <w:p w14:paraId="6A3B9563" w14:textId="0ADEE57D" w:rsidR="004E1327" w:rsidRPr="004E1327" w:rsidRDefault="004E1327" w:rsidP="00F178BA">
      <w:pPr>
        <w:rPr>
          <w:rFonts w:ascii="futura-pt" w:hAnsi="futura-pt"/>
          <w:color w:val="000000" w:themeColor="text1"/>
          <w:spacing w:val="7"/>
          <w:shd w:val="clear" w:color="auto" w:fill="FFFFFF"/>
        </w:rPr>
      </w:pPr>
    </w:p>
    <w:p w14:paraId="24169CD1" w14:textId="6C2E0A46" w:rsidR="004E1327" w:rsidRDefault="004E1327" w:rsidP="00F178BA">
      <w:pPr>
        <w:rPr>
          <w:rFonts w:ascii="futura-pt" w:hAnsi="futura-pt"/>
          <w:color w:val="000000" w:themeColor="text1"/>
          <w:spacing w:val="7"/>
          <w:shd w:val="clear" w:color="auto" w:fill="FFFFFF"/>
        </w:rPr>
      </w:pPr>
      <w:r w:rsidRPr="004E1327">
        <w:rPr>
          <w:rStyle w:val="Strong"/>
          <w:rFonts w:ascii="futura-pt" w:hAnsi="futura-pt"/>
          <w:color w:val="000000" w:themeColor="text1"/>
          <w:spacing w:val="7"/>
          <w:shd w:val="clear" w:color="auto" w:fill="FFFFFF"/>
        </w:rPr>
        <w:t>Booking Policy:</w:t>
      </w:r>
      <w:r w:rsidRPr="004E1327">
        <w:rPr>
          <w:rFonts w:ascii="futura-pt" w:hAnsi="futura-pt"/>
          <w:color w:val="000000" w:themeColor="text1"/>
          <w:spacing w:val="7"/>
        </w:rPr>
        <w:br/>
      </w:r>
      <w:r w:rsidRPr="004E1327">
        <w:rPr>
          <w:rFonts w:ascii="futura-pt" w:hAnsi="futura-pt"/>
          <w:color w:val="000000" w:themeColor="text1"/>
          <w:spacing w:val="7"/>
          <w:shd w:val="clear" w:color="auto" w:fill="FFFFFF"/>
        </w:rPr>
        <w:t>A credit card must be on file to hold all appointments; however, you may pay as you please upon arrival. We strongly suggest pre-booking any fills after your service before leaving the spa to ensure you can get an appointment at the time and date needed so that you avoid any additional fees for retention loss/grown out lashes.</w:t>
      </w:r>
    </w:p>
    <w:p w14:paraId="68244CEC" w14:textId="53A7E3AF" w:rsidR="00390274" w:rsidRDefault="00390274" w:rsidP="00F178BA">
      <w:pPr>
        <w:rPr>
          <w:rFonts w:ascii="futura-pt" w:hAnsi="futura-pt"/>
          <w:color w:val="000000" w:themeColor="text1"/>
          <w:spacing w:val="7"/>
          <w:shd w:val="clear" w:color="auto" w:fill="FFFFFF"/>
        </w:rPr>
      </w:pPr>
    </w:p>
    <w:p w14:paraId="6AD68444" w14:textId="28691A6C" w:rsidR="00390274" w:rsidRDefault="00390274" w:rsidP="00F178BA">
      <w:pPr>
        <w:rPr>
          <w:rFonts w:ascii="futura-pt" w:hAnsi="futura-pt"/>
          <w:color w:val="A5A5A5" w:themeColor="accent3"/>
          <w:spacing w:val="7"/>
          <w:shd w:val="clear" w:color="auto" w:fill="FFFFFF"/>
        </w:rPr>
      </w:pPr>
      <w:r w:rsidRPr="00390274">
        <w:rPr>
          <w:rStyle w:val="Strong"/>
          <w:rFonts w:ascii="futura-pt" w:hAnsi="futura-pt"/>
          <w:color w:val="A5A5A5" w:themeColor="accent3"/>
          <w:spacing w:val="7"/>
          <w:shd w:val="clear" w:color="auto" w:fill="FFFFFF"/>
        </w:rPr>
        <w:t>Late Policy:</w:t>
      </w:r>
      <w:r w:rsidRPr="00390274">
        <w:rPr>
          <w:rFonts w:ascii="futura-pt" w:hAnsi="futura-pt"/>
          <w:color w:val="A5A5A5" w:themeColor="accent3"/>
          <w:spacing w:val="7"/>
        </w:rPr>
        <w:br/>
      </w:r>
      <w:r w:rsidRPr="00390274">
        <w:rPr>
          <w:rFonts w:ascii="futura-pt" w:hAnsi="futura-pt"/>
          <w:color w:val="A5A5A5" w:themeColor="accent3"/>
          <w:spacing w:val="7"/>
          <w:shd w:val="clear" w:color="auto" w:fill="FFFFFF"/>
        </w:rPr>
        <w:t>If you are running late to an appointment, we ask that you call us at 619-348-4621 or via text message to let us know, otherwise we will assume you will not be showing up and may release the appointment. If you are less than 15 minutes late, we will try our best to make your lashes as full as possible in the time allotted. You will still be charged full price. If you are more than 15 minutes late, we will try our best to accommodate you but reserve the right to reschedule your appointment if we are unable to. Please keep in mind we will always do our best to accommodate your session.</w:t>
      </w:r>
    </w:p>
    <w:p w14:paraId="63277BAC" w14:textId="2212B1EC" w:rsidR="00390274" w:rsidRDefault="00390274" w:rsidP="00F178BA">
      <w:pPr>
        <w:rPr>
          <w:rFonts w:ascii="futura-pt" w:hAnsi="futura-pt"/>
          <w:color w:val="A5A5A5" w:themeColor="accent3"/>
          <w:spacing w:val="7"/>
          <w:shd w:val="clear" w:color="auto" w:fill="FFFFFF"/>
        </w:rPr>
      </w:pPr>
    </w:p>
    <w:p w14:paraId="42407C08" w14:textId="07F87423" w:rsidR="00AF4DC4" w:rsidRDefault="00AF4DC4" w:rsidP="00F178BA">
      <w:pPr>
        <w:rPr>
          <w:rFonts w:ascii="futura-pt" w:hAnsi="futura-pt"/>
          <w:color w:val="A5A5A5" w:themeColor="accent3"/>
          <w:spacing w:val="7"/>
          <w:shd w:val="clear" w:color="auto" w:fill="FFFFFF"/>
        </w:rPr>
      </w:pPr>
      <w:r w:rsidRPr="00AF4DC4">
        <w:rPr>
          <w:rStyle w:val="Strong"/>
          <w:rFonts w:ascii="futura-pt" w:hAnsi="futura-pt"/>
          <w:color w:val="A5A5A5" w:themeColor="accent3"/>
          <w:spacing w:val="7"/>
          <w:shd w:val="clear" w:color="auto" w:fill="FFFFFF"/>
        </w:rPr>
        <w:t>Cancellation Policy:</w:t>
      </w:r>
      <w:r w:rsidRPr="00AF4DC4">
        <w:rPr>
          <w:rFonts w:ascii="futura-pt" w:hAnsi="futura-pt"/>
          <w:color w:val="A5A5A5" w:themeColor="accent3"/>
          <w:spacing w:val="7"/>
        </w:rPr>
        <w:br/>
      </w:r>
      <w:r w:rsidRPr="00AF4DC4">
        <w:rPr>
          <w:rFonts w:ascii="futura-pt" w:hAnsi="futura-pt"/>
          <w:color w:val="A5A5A5" w:themeColor="accent3"/>
          <w:spacing w:val="7"/>
          <w:shd w:val="clear" w:color="auto" w:fill="FFFFFF"/>
        </w:rPr>
        <w:t>Here at Dazzle Up Beauty LLC we understand unforeseen events happen and you may need to cancel an appointment. We ask that you give us 24 hours’ notice so we can adjust our schedule to accommodate other clients. In the event 24 hours’ notice is not given we will try our best to re-book the appointment time. If we are unable to fill the time slot, we reserve the right to charge a cancellation fee of $50 to the credit card on file.</w:t>
      </w:r>
    </w:p>
    <w:p w14:paraId="618C2207" w14:textId="77777777" w:rsidR="00AF4DC4" w:rsidRPr="00AF4DC4" w:rsidRDefault="00AF4DC4" w:rsidP="00F178BA">
      <w:pPr>
        <w:rPr>
          <w:rFonts w:ascii="futura-pt" w:hAnsi="futura-pt"/>
          <w:b/>
          <w:bCs/>
          <w:color w:val="A5A5A5" w:themeColor="accent3"/>
          <w:spacing w:val="7"/>
          <w:shd w:val="clear" w:color="auto" w:fill="FFFFFF"/>
        </w:rPr>
      </w:pPr>
    </w:p>
    <w:p w14:paraId="7A1184EA" w14:textId="3101FB88" w:rsidR="00390274" w:rsidRDefault="00AF4DC4" w:rsidP="00F178BA">
      <w:pPr>
        <w:rPr>
          <w:rFonts w:ascii="futura-pt" w:hAnsi="futura-pt"/>
          <w:b/>
          <w:bCs/>
          <w:color w:val="A5A5A5" w:themeColor="accent3"/>
          <w:spacing w:val="7"/>
          <w:shd w:val="clear" w:color="auto" w:fill="FFFFFF"/>
        </w:rPr>
      </w:pPr>
      <w:r w:rsidRPr="00AF4DC4">
        <w:rPr>
          <w:rStyle w:val="Strong"/>
          <w:rFonts w:ascii="futura-pt" w:hAnsi="futura-pt"/>
          <w:color w:val="A5A5A5" w:themeColor="accent3"/>
          <w:spacing w:val="7"/>
          <w:u w:val="single"/>
          <w:shd w:val="clear" w:color="auto" w:fill="FFFFFF"/>
        </w:rPr>
        <w:t>No Show Policy:</w:t>
      </w:r>
      <w:r w:rsidRPr="00AF4DC4">
        <w:rPr>
          <w:rFonts w:ascii="futura-pt" w:hAnsi="futura-pt"/>
          <w:b/>
          <w:bCs/>
          <w:color w:val="A5A5A5" w:themeColor="accent3"/>
          <w:spacing w:val="7"/>
        </w:rPr>
        <w:br/>
      </w:r>
      <w:r w:rsidRPr="00AF4DC4">
        <w:rPr>
          <w:rFonts w:ascii="futura-pt" w:hAnsi="futura-pt"/>
          <w:b/>
          <w:bCs/>
          <w:color w:val="A5A5A5" w:themeColor="accent3"/>
          <w:spacing w:val="7"/>
          <w:shd w:val="clear" w:color="auto" w:fill="FFFFFF"/>
        </w:rPr>
        <w:t>We reserve the right to charge a no-show fee to the credit card on file totaling 100% of the service to those who do not show up to an appointment. After 1 no shows you will not be able to book an appointment unless it is paid in full at time of booking. Absolutely no refunds.</w:t>
      </w:r>
    </w:p>
    <w:p w14:paraId="341B5737" w14:textId="38CB2A2B" w:rsidR="000B367E" w:rsidRDefault="000B367E" w:rsidP="00F178BA">
      <w:pPr>
        <w:rPr>
          <w:rFonts w:ascii="futura-pt" w:hAnsi="futura-pt"/>
          <w:color w:val="A5A5A5" w:themeColor="accent3"/>
          <w:spacing w:val="7"/>
          <w:shd w:val="clear" w:color="auto" w:fill="FFFFFF"/>
        </w:rPr>
      </w:pPr>
      <w:r w:rsidRPr="000B367E">
        <w:rPr>
          <w:rStyle w:val="Strong"/>
          <w:rFonts w:ascii="futura-pt" w:hAnsi="futura-pt"/>
          <w:color w:val="A5A5A5" w:themeColor="accent3"/>
          <w:spacing w:val="7"/>
          <w:shd w:val="clear" w:color="auto" w:fill="FFFFFF"/>
        </w:rPr>
        <w:lastRenderedPageBreak/>
        <w:t>Children Policy:</w:t>
      </w:r>
      <w:r w:rsidRPr="000B367E">
        <w:rPr>
          <w:rFonts w:ascii="futura-pt" w:hAnsi="futura-pt"/>
          <w:color w:val="A5A5A5" w:themeColor="accent3"/>
          <w:spacing w:val="7"/>
        </w:rPr>
        <w:br/>
      </w:r>
      <w:r w:rsidRPr="000B367E">
        <w:rPr>
          <w:rFonts w:ascii="futura-pt" w:hAnsi="futura-pt"/>
          <w:color w:val="A5A5A5" w:themeColor="accent3"/>
          <w:spacing w:val="7"/>
          <w:shd w:val="clear" w:color="auto" w:fill="FFFFFF"/>
        </w:rPr>
        <w:t>Please, NO children at the shop. Eyelash extensions take a lot of concentration, and we ask that there are no distractions in the room. Please have childcare arrange date of service, unfortunately we are unable to watch children for you and will not be held responsible. We reserve the right to cancel/reschedule an appointment in the event children are present and unsupervised in which case our cancellation policy may take effect.</w:t>
      </w:r>
    </w:p>
    <w:p w14:paraId="651D8C69" w14:textId="77777777" w:rsidR="000F167B" w:rsidRPr="000F167B" w:rsidRDefault="000F167B" w:rsidP="00F178BA">
      <w:pPr>
        <w:rPr>
          <w:rFonts w:ascii="futura-pt" w:hAnsi="futura-pt"/>
          <w:color w:val="A5A5A5" w:themeColor="accent3"/>
          <w:spacing w:val="7"/>
          <w:sz w:val="24"/>
          <w:szCs w:val="24"/>
          <w:shd w:val="clear" w:color="auto" w:fill="FFFFFF"/>
        </w:rPr>
      </w:pPr>
    </w:p>
    <w:p w14:paraId="3937D222" w14:textId="77777777" w:rsidR="000F167B" w:rsidRPr="000F167B" w:rsidRDefault="000F167B" w:rsidP="000F167B">
      <w:pPr>
        <w:pStyle w:val="m-size-13"/>
        <w:pBdr>
          <w:top w:val="single" w:sz="2" w:space="0" w:color="C32B2B"/>
          <w:left w:val="single" w:sz="2" w:space="0" w:color="C32B2B"/>
          <w:bottom w:val="single" w:sz="2" w:space="0" w:color="C32B2B"/>
          <w:right w:val="single" w:sz="2" w:space="0" w:color="C32B2B"/>
        </w:pBdr>
        <w:shd w:val="clear" w:color="auto" w:fill="FFFFFF"/>
        <w:spacing w:before="0" w:beforeAutospacing="0" w:after="0" w:afterAutospacing="0"/>
        <w:ind w:right="240"/>
        <w:textAlignment w:val="top"/>
        <w:rPr>
          <w:rFonts w:ascii="futura-pt" w:hAnsi="futura-pt"/>
          <w:color w:val="A5A5A5" w:themeColor="accent3"/>
          <w:spacing w:val="7"/>
          <w:shd w:val="clear" w:color="auto" w:fill="FFFFFF"/>
        </w:rPr>
      </w:pPr>
      <w:r w:rsidRPr="000F167B">
        <w:rPr>
          <w:rFonts w:ascii="futura-pt" w:hAnsi="futura-pt"/>
          <w:b/>
          <w:bCs/>
          <w:color w:val="A5A5A5" w:themeColor="accent3"/>
          <w:spacing w:val="7"/>
          <w:shd w:val="clear" w:color="auto" w:fill="FFFFFF"/>
        </w:rPr>
        <w:t>Coffee Policy</w:t>
      </w:r>
      <w:r w:rsidRPr="000F167B">
        <w:rPr>
          <w:rFonts w:ascii="futura-pt" w:hAnsi="futura-pt"/>
          <w:color w:val="A5A5A5" w:themeColor="accent3"/>
          <w:spacing w:val="7"/>
          <w:shd w:val="clear" w:color="auto" w:fill="FFFFFF"/>
        </w:rPr>
        <w:t>:</w:t>
      </w:r>
    </w:p>
    <w:p w14:paraId="7D33A4A9" w14:textId="2D85446F" w:rsidR="000F167B" w:rsidRPr="000F167B" w:rsidRDefault="000F167B" w:rsidP="000F167B">
      <w:pPr>
        <w:pStyle w:val="m-size-13"/>
        <w:pBdr>
          <w:top w:val="single" w:sz="2" w:space="0" w:color="C32B2B"/>
          <w:left w:val="single" w:sz="2" w:space="0" w:color="C32B2B"/>
          <w:bottom w:val="single" w:sz="2" w:space="0" w:color="C32B2B"/>
          <w:right w:val="single" w:sz="2" w:space="0" w:color="C32B2B"/>
        </w:pBdr>
        <w:shd w:val="clear" w:color="auto" w:fill="FFFFFF"/>
        <w:spacing w:before="0" w:beforeAutospacing="0" w:after="0" w:afterAutospacing="0"/>
        <w:ind w:right="240"/>
        <w:textAlignment w:val="top"/>
        <w:rPr>
          <w:rFonts w:ascii="futura-pt" w:hAnsi="futura-pt" w:cs="Open Sans"/>
          <w:color w:val="3A2643"/>
        </w:rPr>
      </w:pPr>
      <w:r w:rsidRPr="000F167B">
        <w:rPr>
          <w:rStyle w:val="font-size-18"/>
          <w:rFonts w:ascii="futura-pt" w:hAnsi="futura-pt" w:cs="Open Sans"/>
          <w:color w:val="3A2643"/>
          <w:bdr w:val="single" w:sz="2" w:space="0" w:color="C32B2B" w:frame="1"/>
        </w:rPr>
        <w:t>Do not drink caffeine before appointment, that coffee will cause your lids to flutter making it difficult for the technician to apply the extensions properly.</w:t>
      </w:r>
    </w:p>
    <w:p w14:paraId="5CA8F20D" w14:textId="4BBD5577" w:rsidR="000F167B" w:rsidRDefault="000F167B" w:rsidP="00F178BA">
      <w:pPr>
        <w:rPr>
          <w:rFonts w:ascii="futura-pt" w:hAnsi="futura-pt"/>
          <w:color w:val="A5A5A5" w:themeColor="accent3"/>
          <w:spacing w:val="7"/>
          <w:sz w:val="24"/>
          <w:szCs w:val="24"/>
          <w:shd w:val="clear" w:color="auto" w:fill="FFFFFF"/>
        </w:rPr>
      </w:pPr>
    </w:p>
    <w:p w14:paraId="3984A679" w14:textId="77777777" w:rsidR="000F167B" w:rsidRDefault="000F167B" w:rsidP="00F178BA">
      <w:pPr>
        <w:rPr>
          <w:rFonts w:ascii="futura-pt" w:hAnsi="futura-pt"/>
          <w:color w:val="A5A5A5" w:themeColor="accent3"/>
          <w:spacing w:val="7"/>
          <w:shd w:val="clear" w:color="auto" w:fill="FFFFFF"/>
        </w:rPr>
      </w:pPr>
    </w:p>
    <w:p w14:paraId="4E3A7F3A" w14:textId="1CB1BF68" w:rsidR="0043071C" w:rsidRDefault="0043071C" w:rsidP="00F178BA">
      <w:pPr>
        <w:rPr>
          <w:rFonts w:ascii="futura-pt" w:hAnsi="futura-pt"/>
          <w:color w:val="A5A5A5" w:themeColor="accent3"/>
          <w:spacing w:val="7"/>
          <w:shd w:val="clear" w:color="auto" w:fill="FFFFFF"/>
        </w:rPr>
      </w:pPr>
      <w:r w:rsidRPr="0043071C">
        <w:rPr>
          <w:rStyle w:val="Strong"/>
          <w:rFonts w:ascii="futura-pt" w:hAnsi="futura-pt"/>
          <w:color w:val="A5A5A5" w:themeColor="accent3"/>
          <w:spacing w:val="7"/>
          <w:shd w:val="clear" w:color="auto" w:fill="FFFFFF"/>
        </w:rPr>
        <w:t>Makeup Policy:</w:t>
      </w:r>
      <w:r w:rsidRPr="0043071C">
        <w:rPr>
          <w:rFonts w:ascii="futura-pt" w:hAnsi="futura-pt"/>
          <w:color w:val="A5A5A5" w:themeColor="accent3"/>
          <w:spacing w:val="7"/>
        </w:rPr>
        <w:br/>
      </w:r>
      <w:r w:rsidRPr="0043071C">
        <w:rPr>
          <w:rFonts w:ascii="futura-pt" w:hAnsi="futura-pt"/>
          <w:color w:val="A5A5A5" w:themeColor="accent3"/>
          <w:spacing w:val="7"/>
          <w:shd w:val="clear" w:color="auto" w:fill="FFFFFF"/>
        </w:rPr>
        <w:t>Please thoroughly remove all makeup before coming to your lash session. Eyes must be clean and oil free upon arrival otherwise we will charge a $15 makeup removal fee and the time spent thoroughly removing your makeup will be deducted from your session and you will still pay the full price. We are unable to properly adhere semi-permanent lash extensions on lashes that have makeup/residue buildup and in more serious cases, it can lead to irritation and infection.</w:t>
      </w:r>
    </w:p>
    <w:p w14:paraId="6A08A80F" w14:textId="30F34D8B" w:rsidR="0043071C" w:rsidRDefault="0043071C" w:rsidP="00F178BA">
      <w:pPr>
        <w:rPr>
          <w:rFonts w:ascii="futura-pt" w:hAnsi="futura-pt"/>
          <w:color w:val="A5A5A5" w:themeColor="accent3"/>
          <w:spacing w:val="7"/>
          <w:shd w:val="clear" w:color="auto" w:fill="FFFFFF"/>
        </w:rPr>
      </w:pPr>
    </w:p>
    <w:p w14:paraId="00F2A252" w14:textId="77777777" w:rsidR="000F167B" w:rsidRDefault="000F167B" w:rsidP="00F178BA">
      <w:pPr>
        <w:rPr>
          <w:rFonts w:ascii="futura-pt" w:hAnsi="futura-pt"/>
          <w:color w:val="A5A5A5" w:themeColor="accent3"/>
          <w:spacing w:val="7"/>
          <w:shd w:val="clear" w:color="auto" w:fill="FFFFFF"/>
        </w:rPr>
      </w:pPr>
    </w:p>
    <w:p w14:paraId="2DA75CD2" w14:textId="77A92B19" w:rsidR="0043071C" w:rsidRDefault="0043071C" w:rsidP="00F178BA">
      <w:pPr>
        <w:rPr>
          <w:rFonts w:ascii="futura-pt" w:hAnsi="futura-pt"/>
          <w:color w:val="A5A5A5" w:themeColor="accent3"/>
          <w:spacing w:val="7"/>
          <w:shd w:val="clear" w:color="auto" w:fill="FFFFFF"/>
        </w:rPr>
      </w:pPr>
      <w:r w:rsidRPr="0043071C">
        <w:rPr>
          <w:rStyle w:val="Strong"/>
          <w:rFonts w:ascii="futura-pt" w:hAnsi="futura-pt"/>
          <w:color w:val="A5A5A5" w:themeColor="accent3"/>
          <w:spacing w:val="7"/>
          <w:shd w:val="clear" w:color="auto" w:fill="FFFFFF"/>
        </w:rPr>
        <w:t>Age Policy:</w:t>
      </w:r>
      <w:r w:rsidRPr="0043071C">
        <w:rPr>
          <w:rFonts w:ascii="futura-pt" w:hAnsi="futura-pt"/>
          <w:color w:val="A5A5A5" w:themeColor="accent3"/>
          <w:spacing w:val="7"/>
        </w:rPr>
        <w:br/>
      </w:r>
      <w:r w:rsidRPr="0043071C">
        <w:rPr>
          <w:rFonts w:ascii="futura-pt" w:hAnsi="futura-pt"/>
          <w:color w:val="A5A5A5" w:themeColor="accent3"/>
          <w:spacing w:val="7"/>
          <w:shd w:val="clear" w:color="auto" w:fill="FFFFFF"/>
        </w:rPr>
        <w:t>Clients must be at least 15 years or older to receive services. Minors under 18 must be accompanied by an adult. Adults must be present in the treatment room during the consultation.</w:t>
      </w:r>
    </w:p>
    <w:p w14:paraId="2FE76135" w14:textId="7749C893" w:rsidR="0043071C" w:rsidRDefault="0043071C" w:rsidP="00F178BA">
      <w:pPr>
        <w:rPr>
          <w:rFonts w:ascii="futura-pt" w:hAnsi="futura-pt"/>
          <w:color w:val="A5A5A5" w:themeColor="accent3"/>
          <w:spacing w:val="7"/>
          <w:shd w:val="clear" w:color="auto" w:fill="FFFFFF"/>
        </w:rPr>
      </w:pPr>
    </w:p>
    <w:p w14:paraId="64A0B6B9" w14:textId="77777777" w:rsidR="000F167B" w:rsidRDefault="000F167B" w:rsidP="00F178BA">
      <w:pPr>
        <w:rPr>
          <w:rFonts w:ascii="futura-pt" w:hAnsi="futura-pt"/>
          <w:color w:val="A5A5A5" w:themeColor="accent3"/>
          <w:spacing w:val="7"/>
          <w:shd w:val="clear" w:color="auto" w:fill="FFFFFF"/>
        </w:rPr>
      </w:pPr>
    </w:p>
    <w:p w14:paraId="55505AAB" w14:textId="543A81CA" w:rsidR="0043071C" w:rsidRDefault="00EF29AC" w:rsidP="00F178BA">
      <w:pPr>
        <w:rPr>
          <w:rFonts w:ascii="futura-pt" w:hAnsi="futura-pt"/>
          <w:color w:val="A5A5A5" w:themeColor="accent3"/>
          <w:spacing w:val="7"/>
          <w:shd w:val="clear" w:color="auto" w:fill="FFFFFF"/>
        </w:rPr>
      </w:pPr>
      <w:r w:rsidRPr="00EF29AC">
        <w:rPr>
          <w:rStyle w:val="Strong"/>
          <w:rFonts w:ascii="futura-pt" w:hAnsi="futura-pt"/>
          <w:color w:val="A5A5A5" w:themeColor="accent3"/>
          <w:spacing w:val="7"/>
          <w:shd w:val="clear" w:color="auto" w:fill="FFFFFF"/>
        </w:rPr>
        <w:t>Cell Phone Policy:</w:t>
      </w:r>
      <w:r w:rsidRPr="00EF29AC">
        <w:rPr>
          <w:rFonts w:ascii="futura-pt" w:hAnsi="futura-pt"/>
          <w:color w:val="A5A5A5" w:themeColor="accent3"/>
          <w:spacing w:val="7"/>
        </w:rPr>
        <w:br/>
      </w:r>
      <w:r w:rsidRPr="00EF29AC">
        <w:rPr>
          <w:rFonts w:ascii="futura-pt" w:hAnsi="futura-pt"/>
          <w:color w:val="A5A5A5" w:themeColor="accent3"/>
          <w:spacing w:val="7"/>
          <w:shd w:val="clear" w:color="auto" w:fill="FFFFFF"/>
        </w:rPr>
        <w:t>We ask that all cell phones are tuned off or on silent in the treatment rooms. If you are receiving a lash session, we ask that you do not open your eyes to check devices until after your session is complete being that our lash specialists are using tweezers, adhesive and other items near the delicate eye area and this takes time away from your service and may irritate eyes during and/or after your session.</w:t>
      </w:r>
    </w:p>
    <w:p w14:paraId="6392092F" w14:textId="057F7245" w:rsidR="00EF29AC" w:rsidRDefault="00EF29AC" w:rsidP="00F178BA">
      <w:pPr>
        <w:rPr>
          <w:rFonts w:ascii="futura-pt" w:hAnsi="futura-pt"/>
          <w:color w:val="A5A5A5" w:themeColor="accent3"/>
          <w:spacing w:val="7"/>
          <w:shd w:val="clear" w:color="auto" w:fill="FFFFFF"/>
        </w:rPr>
      </w:pPr>
    </w:p>
    <w:p w14:paraId="054F78AB" w14:textId="54D4E30E" w:rsidR="000F167B" w:rsidRDefault="000F167B" w:rsidP="00F178BA">
      <w:pPr>
        <w:rPr>
          <w:rFonts w:ascii="futura-pt" w:hAnsi="futura-pt"/>
          <w:color w:val="A5A5A5" w:themeColor="accent3"/>
          <w:spacing w:val="7"/>
          <w:shd w:val="clear" w:color="auto" w:fill="FFFFFF"/>
        </w:rPr>
      </w:pPr>
    </w:p>
    <w:p w14:paraId="06176D00" w14:textId="77777777" w:rsidR="000F167B" w:rsidRDefault="000F167B" w:rsidP="00F178BA">
      <w:pPr>
        <w:rPr>
          <w:rFonts w:ascii="futura-pt" w:hAnsi="futura-pt"/>
          <w:color w:val="A5A5A5" w:themeColor="accent3"/>
          <w:spacing w:val="7"/>
          <w:shd w:val="clear" w:color="auto" w:fill="FFFFFF"/>
        </w:rPr>
      </w:pPr>
    </w:p>
    <w:p w14:paraId="1BC639B7" w14:textId="5A98591F" w:rsidR="00EF29AC" w:rsidRPr="00F066E4" w:rsidRDefault="00EF29AC" w:rsidP="00F178BA">
      <w:pPr>
        <w:rPr>
          <w:rFonts w:ascii="futura-pt" w:hAnsi="futura-pt"/>
          <w:color w:val="A5A5A5" w:themeColor="accent3"/>
          <w:spacing w:val="7"/>
          <w:shd w:val="clear" w:color="auto" w:fill="FFFFFF"/>
        </w:rPr>
      </w:pPr>
      <w:r w:rsidRPr="00F066E4">
        <w:rPr>
          <w:rStyle w:val="Strong"/>
          <w:rFonts w:ascii="futura-pt" w:hAnsi="futura-pt"/>
          <w:color w:val="A5A5A5" w:themeColor="accent3"/>
          <w:spacing w:val="7"/>
          <w:shd w:val="clear" w:color="auto" w:fill="FFFFFF"/>
        </w:rPr>
        <w:t>Lash Fill Policies:</w:t>
      </w:r>
      <w:r w:rsidRPr="00F066E4">
        <w:rPr>
          <w:rFonts w:ascii="futura-pt" w:hAnsi="futura-pt"/>
          <w:color w:val="A5A5A5" w:themeColor="accent3"/>
          <w:spacing w:val="7"/>
        </w:rPr>
        <w:br/>
      </w:r>
      <w:r w:rsidRPr="00F066E4">
        <w:rPr>
          <w:rFonts w:ascii="futura-pt" w:hAnsi="futura-pt"/>
          <w:color w:val="A5A5A5" w:themeColor="accent3"/>
          <w:spacing w:val="7"/>
          <w:shd w:val="clear" w:color="auto" w:fill="FFFFFF"/>
        </w:rPr>
        <w:t>If more than 50% of your lashes are detached or grown out it will be considered a new full set of lashes.</w:t>
      </w:r>
    </w:p>
    <w:p w14:paraId="219FF213" w14:textId="2333E9D4" w:rsidR="00EF29AC" w:rsidRPr="00F066E4" w:rsidRDefault="00EF29AC" w:rsidP="00F178BA">
      <w:pPr>
        <w:rPr>
          <w:rFonts w:ascii="futura-pt" w:hAnsi="futura-pt"/>
          <w:color w:val="A5A5A5" w:themeColor="accent3"/>
          <w:spacing w:val="7"/>
          <w:shd w:val="clear" w:color="auto" w:fill="FFFFFF"/>
        </w:rPr>
      </w:pPr>
      <w:r w:rsidRPr="00F066E4">
        <w:rPr>
          <w:rFonts w:ascii="futura-pt" w:hAnsi="futura-pt"/>
          <w:color w:val="A5A5A5" w:themeColor="accent3"/>
          <w:spacing w:val="7"/>
          <w:shd w:val="clear" w:color="auto" w:fill="FFFFFF"/>
        </w:rPr>
        <w:t>2 Week Fills: No more than 30% loss of initial set</w:t>
      </w:r>
      <w:r w:rsidRPr="00F066E4">
        <w:rPr>
          <w:rFonts w:ascii="futura-pt" w:hAnsi="futura-pt"/>
          <w:color w:val="A5A5A5" w:themeColor="accent3"/>
          <w:spacing w:val="7"/>
        </w:rPr>
        <w:br/>
      </w:r>
      <w:r w:rsidRPr="00F066E4">
        <w:rPr>
          <w:rFonts w:ascii="futura-pt" w:hAnsi="futura-pt"/>
          <w:color w:val="A5A5A5" w:themeColor="accent3"/>
          <w:spacing w:val="7"/>
          <w:shd w:val="clear" w:color="auto" w:fill="FFFFFF"/>
        </w:rPr>
        <w:t>3 Week Fills: No more than 40% loss of initial set</w:t>
      </w:r>
      <w:r w:rsidRPr="00F066E4">
        <w:rPr>
          <w:rFonts w:ascii="futura-pt" w:hAnsi="futura-pt"/>
          <w:color w:val="A5A5A5" w:themeColor="accent3"/>
          <w:spacing w:val="7"/>
        </w:rPr>
        <w:br/>
      </w:r>
      <w:r w:rsidRPr="00F066E4">
        <w:rPr>
          <w:rFonts w:ascii="futura-pt" w:hAnsi="futura-pt"/>
          <w:color w:val="A5A5A5" w:themeColor="accent3"/>
          <w:spacing w:val="7"/>
          <w:shd w:val="clear" w:color="auto" w:fill="FFFFFF"/>
        </w:rPr>
        <w:t>4+ Week Fills: You will need a new full set of lashes. Even if you have great lash retention, lashes need maintenance to ensure your lashes are happy and healthy. We must remove lashes that are grown out to prevent them from causing damage to the natural lash.</w:t>
      </w:r>
    </w:p>
    <w:p w14:paraId="22F41A0A" w14:textId="38A1B4D6" w:rsidR="00EF29AC" w:rsidRPr="00F066E4" w:rsidRDefault="00EF29AC" w:rsidP="00F178BA">
      <w:pPr>
        <w:rPr>
          <w:rStyle w:val="Strong"/>
          <w:rFonts w:ascii="futura-pt" w:hAnsi="futura-pt"/>
          <w:color w:val="A5A5A5" w:themeColor="accent3"/>
          <w:spacing w:val="7"/>
          <w:shd w:val="clear" w:color="auto" w:fill="FFFFFF"/>
        </w:rPr>
      </w:pPr>
      <w:r w:rsidRPr="00F066E4">
        <w:rPr>
          <w:rStyle w:val="Strong"/>
          <w:rFonts w:ascii="futura-pt" w:hAnsi="futura-pt"/>
          <w:color w:val="A5A5A5" w:themeColor="accent3"/>
          <w:spacing w:val="7"/>
          <w:shd w:val="clear" w:color="auto" w:fill="FFFFFF"/>
        </w:rPr>
        <w:t xml:space="preserve"> </w:t>
      </w:r>
    </w:p>
    <w:p w14:paraId="78208A2D" w14:textId="77777777" w:rsidR="00EF29AC" w:rsidRPr="00EF29AC" w:rsidRDefault="00EF29AC" w:rsidP="00EF29AC">
      <w:pPr>
        <w:shd w:val="clear" w:color="auto" w:fill="FFFFFF"/>
        <w:spacing w:before="100" w:beforeAutospacing="1" w:after="100" w:afterAutospacing="1" w:line="240" w:lineRule="auto"/>
        <w:rPr>
          <w:rFonts w:ascii="futura-pt" w:eastAsia="Times New Roman" w:hAnsi="futura-pt" w:cs="Times New Roman"/>
          <w:color w:val="081359"/>
          <w:spacing w:val="7"/>
          <w:sz w:val="24"/>
          <w:szCs w:val="24"/>
        </w:rPr>
      </w:pPr>
      <w:r w:rsidRPr="00EF29AC">
        <w:rPr>
          <w:rFonts w:ascii="futura-pt" w:eastAsia="Times New Roman" w:hAnsi="futura-pt" w:cs="Times New Roman"/>
          <w:b/>
          <w:bCs/>
          <w:color w:val="081359"/>
          <w:spacing w:val="7"/>
          <w:sz w:val="24"/>
          <w:szCs w:val="24"/>
        </w:rPr>
        <w:t>Foreign Fill Policies:</w:t>
      </w:r>
    </w:p>
    <w:p w14:paraId="2EA34FCF" w14:textId="50263B62" w:rsidR="00EF29AC" w:rsidRPr="00F066E4" w:rsidRDefault="005058F2" w:rsidP="00F178BA">
      <w:pPr>
        <w:rPr>
          <w:rFonts w:ascii="futura-pt" w:hAnsi="futura-pt"/>
          <w:color w:val="A5A5A5" w:themeColor="accent3"/>
          <w:spacing w:val="7"/>
          <w:shd w:val="clear" w:color="auto" w:fill="FFFFFF"/>
        </w:rPr>
      </w:pPr>
      <w:r w:rsidRPr="005058F2">
        <w:rPr>
          <w:b/>
          <w:bCs/>
          <w:color w:val="A5A5A5" w:themeColor="accent3"/>
        </w:rPr>
        <w:t xml:space="preserve">Not Accepting Foreign Fills at this Moment.  </w:t>
      </w:r>
      <w:r w:rsidRPr="005058F2">
        <w:rPr>
          <w:rFonts w:ascii="futura-pt" w:hAnsi="futura-pt"/>
          <w:color w:val="A5A5A5" w:themeColor="accent3"/>
          <w:spacing w:val="7"/>
          <w:shd w:val="clear" w:color="auto" w:fill="FFFFFF"/>
        </w:rPr>
        <w:t>We will recommend a removal and book for a new full set.</w:t>
      </w:r>
      <w:r>
        <w:rPr>
          <w:rFonts w:ascii="futura-pt" w:hAnsi="futura-pt"/>
          <w:color w:val="A5A5A5" w:themeColor="accent3"/>
          <w:spacing w:val="7"/>
          <w:shd w:val="clear" w:color="auto" w:fill="FFFFFF"/>
        </w:rPr>
        <w:t xml:space="preserve"> Unfortunately, we do not know what type of lashes, glue or supplies is used and very hard to see our work over someone else work. We love our client to be happy and satisfy with the results</w:t>
      </w:r>
      <w:r w:rsidR="00F066E4">
        <w:rPr>
          <w:rFonts w:ascii="futura-pt" w:hAnsi="futura-pt"/>
          <w:color w:val="A5A5A5" w:themeColor="accent3"/>
          <w:spacing w:val="7"/>
          <w:shd w:val="clear" w:color="auto" w:fill="FFFFFF"/>
        </w:rPr>
        <w:t xml:space="preserve"> thank you for understanding.</w:t>
      </w:r>
    </w:p>
    <w:sectPr w:rsidR="00EF29AC" w:rsidRPr="00F06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utura-pt">
    <w:altName w:val="Century Gothic"/>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659D0"/>
    <w:multiLevelType w:val="multilevel"/>
    <w:tmpl w:val="9450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178BA"/>
    <w:rsid w:val="000B367E"/>
    <w:rsid w:val="000F167B"/>
    <w:rsid w:val="00390274"/>
    <w:rsid w:val="0043071C"/>
    <w:rsid w:val="004E1327"/>
    <w:rsid w:val="005058F2"/>
    <w:rsid w:val="00882285"/>
    <w:rsid w:val="00AF4DC4"/>
    <w:rsid w:val="00EF29AC"/>
    <w:rsid w:val="00F066E4"/>
    <w:rsid w:val="00F1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C36E"/>
  <w15:docId w15:val="{CB460A69-DBBC-40F6-88C8-898DBBE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8BA"/>
    <w:rPr>
      <w:b/>
      <w:bCs/>
    </w:rPr>
  </w:style>
  <w:style w:type="paragraph" w:customStyle="1" w:styleId="m-size-13">
    <w:name w:val="m-size-13"/>
    <w:basedOn w:val="Normal"/>
    <w:rsid w:val="000F16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18">
    <w:name w:val="font-size-18"/>
    <w:basedOn w:val="DefaultParagraphFont"/>
    <w:rsid w:val="000F1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1787">
      <w:bodyDiv w:val="1"/>
      <w:marLeft w:val="0"/>
      <w:marRight w:val="0"/>
      <w:marTop w:val="0"/>
      <w:marBottom w:val="0"/>
      <w:divBdr>
        <w:top w:val="none" w:sz="0" w:space="0" w:color="auto"/>
        <w:left w:val="none" w:sz="0" w:space="0" w:color="auto"/>
        <w:bottom w:val="none" w:sz="0" w:space="0" w:color="auto"/>
        <w:right w:val="none" w:sz="0" w:space="0" w:color="auto"/>
      </w:divBdr>
    </w:div>
    <w:div w:id="1933390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dazzle lashes</dc:creator>
  <cp:keywords/>
  <dc:description/>
  <cp:lastModifiedBy>dazzle lashes</cp:lastModifiedBy>
  <cp:revision>1</cp:revision>
  <dcterms:created xsi:type="dcterms:W3CDTF">2021-12-04T18:19:00Z</dcterms:created>
  <dcterms:modified xsi:type="dcterms:W3CDTF">2021-12-04T23:06:00Z</dcterms:modified>
</cp:coreProperties>
</file>